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1" w:rsidRPr="00054094" w:rsidRDefault="00641AE1" w:rsidP="00641AE1">
      <w:pPr>
        <w:tabs>
          <w:tab w:val="left" w:pos="1785"/>
        </w:tabs>
        <w:spacing w:after="120" w:line="260" w:lineRule="atLeast"/>
        <w:rPr>
          <w:rFonts w:ascii="Source Sans Pro" w:hAnsi="Source Sans Pro"/>
          <w:b/>
          <w:sz w:val="26"/>
          <w:szCs w:val="26"/>
        </w:rPr>
      </w:pPr>
      <w:r w:rsidRPr="00054094">
        <w:rPr>
          <w:rFonts w:ascii="Source Sans Pro" w:hAnsi="Source Sans Pro"/>
          <w:b/>
          <w:sz w:val="26"/>
          <w:szCs w:val="26"/>
        </w:rPr>
        <w:t>Deelname- en bestelformulier 31 mei, Werelddag zonder tabak</w:t>
      </w:r>
    </w:p>
    <w:p w:rsidR="00641AE1" w:rsidRDefault="00641AE1" w:rsidP="00641AE1">
      <w:pP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</w:p>
    <w:p w:rsidR="00641AE1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Naam organisatie:</w:t>
      </w:r>
      <w:r w:rsidR="00784E18">
        <w:rPr>
          <w:rFonts w:ascii="Source Sans Pro" w:hAnsi="Source Sans Pro" w:cs="Calibri"/>
        </w:rPr>
        <w:t xml:space="preserve"> </w:t>
      </w:r>
      <w:sdt>
        <w:sdtPr>
          <w:rPr>
            <w:rFonts w:ascii="Source Sans Pro" w:hAnsi="Source Sans Pro" w:cs="Calibri"/>
          </w:rPr>
          <w:id w:val="5508968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ource Sans Pro" w:hAnsi="Source Sans Pro" w:cs="Calibri"/>
              </w:rPr>
              <w:alias w:val="Naam Organisatie"/>
              <w:tag w:val="Naam Organisatie"/>
              <w:id w:val="422314057"/>
              <w:placeholder>
                <w:docPart w:val="DefaultPlaceholder_-1854013440"/>
              </w:placeholder>
              <w:showingPlcHdr/>
            </w:sdtPr>
            <w:sdtEndPr/>
            <w:sdtContent>
              <w:r w:rsidR="00784E18" w:rsidRPr="00BE6300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Contactpersoon: </w:t>
      </w:r>
      <w:sdt>
        <w:sdtPr>
          <w:rPr>
            <w:rFonts w:ascii="Source Sans Pro" w:hAnsi="Source Sans Pro" w:cs="Calibri"/>
          </w:rPr>
          <w:id w:val="1046406118"/>
          <w:placeholder>
            <w:docPart w:val="DefaultPlaceholder_-1854013440"/>
          </w:placeholder>
          <w:showingPlcHdr/>
        </w:sdtPr>
        <w:sdtEndPr/>
        <w:sdtContent>
          <w:r w:rsidR="00784E18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Adres: </w:t>
      </w:r>
      <w:sdt>
        <w:sdtPr>
          <w:rPr>
            <w:rFonts w:ascii="Source Sans Pro" w:hAnsi="Source Sans Pro" w:cs="Calibri"/>
          </w:rPr>
          <w:id w:val="1572536244"/>
          <w:placeholder>
            <w:docPart w:val="DefaultPlaceholder_-1854013440"/>
          </w:placeholder>
          <w:showingPlcHdr/>
        </w:sdtPr>
        <w:sdtEndPr/>
        <w:sdtContent>
          <w:r w:rsidR="00784E18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right" w:leader="dot" w:pos="5670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Tel.:</w:t>
      </w:r>
      <w:sdt>
        <w:sdtPr>
          <w:rPr>
            <w:rFonts w:ascii="Source Sans Pro" w:hAnsi="Source Sans Pro" w:cs="Calibri"/>
          </w:rPr>
          <w:id w:val="168763285"/>
          <w:placeholder>
            <w:docPart w:val="DefaultPlaceholder_-1854013440"/>
          </w:placeholder>
          <w:showingPlcHdr/>
        </w:sdtPr>
        <w:sdtEndPr/>
        <w:sdtContent>
          <w:r w:rsidR="00784E18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GSM: </w:t>
      </w:r>
      <w:sdt>
        <w:sdtPr>
          <w:rPr>
            <w:rFonts w:ascii="Source Sans Pro" w:hAnsi="Source Sans Pro" w:cs="Calibri"/>
          </w:rPr>
          <w:id w:val="-638732834"/>
          <w:placeholder>
            <w:docPart w:val="DefaultPlaceholder_-1854013440"/>
          </w:placeholder>
          <w:showingPlcHdr/>
        </w:sdtPr>
        <w:sdtEndPr/>
        <w:sdtContent>
          <w:r w:rsidR="00784E18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E-mailadres:  </w:t>
      </w:r>
      <w:sdt>
        <w:sdtPr>
          <w:rPr>
            <w:rFonts w:ascii="Source Sans Pro" w:hAnsi="Source Sans Pro" w:cs="Calibri"/>
          </w:rPr>
          <w:id w:val="1807659560"/>
          <w:placeholder>
            <w:docPart w:val="DefaultPlaceholder_-1854013440"/>
          </w:placeholder>
          <w:showingPlcHdr/>
        </w:sdtPr>
        <w:sdtEndPr/>
        <w:sdtContent>
          <w:r w:rsidR="00784E18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184437" w:rsidRDefault="00641AE1" w:rsidP="00641AE1">
      <w:pPr>
        <w:spacing w:after="0"/>
        <w:rPr>
          <w:rFonts w:ascii="Source Sans Pro" w:hAnsi="Source Sans Pro"/>
        </w:rPr>
      </w:pPr>
    </w:p>
    <w:p w:rsidR="00641AE1" w:rsidRDefault="00641AE1" w:rsidP="00641AE1">
      <w:pPr>
        <w:spacing w:after="0"/>
        <w:rPr>
          <w:rFonts w:ascii="Source Sans Pro" w:hAnsi="Source Sans Pro"/>
        </w:rPr>
      </w:pPr>
    </w:p>
    <w:p w:rsidR="00641AE1" w:rsidRPr="00054094" w:rsidRDefault="00641AE1" w:rsidP="00641AE1">
      <w:pPr>
        <w:spacing w:after="0"/>
        <w:rPr>
          <w:rFonts w:ascii="Source Sans Pro" w:hAnsi="Source Sans Pro"/>
          <w:b/>
          <w:color w:val="008000"/>
          <w:sz w:val="24"/>
          <w:szCs w:val="24"/>
        </w:rPr>
      </w:pPr>
      <w:r w:rsidRPr="00054094">
        <w:rPr>
          <w:rFonts w:ascii="Source Sans Pro" w:hAnsi="Source Sans Pro"/>
          <w:b/>
          <w:color w:val="008000"/>
          <w:sz w:val="24"/>
          <w:szCs w:val="24"/>
        </w:rPr>
        <w:t>JA, wij doen mee aan 31 mei, ‘Werelddag zonder tabak’ en zetten volgende actie(s) op:</w:t>
      </w:r>
    </w:p>
    <w:p w:rsidR="00641AE1" w:rsidRPr="00AB66A8" w:rsidRDefault="00641AE1" w:rsidP="00641AE1">
      <w:pPr>
        <w:spacing w:after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641AE1" w:rsidRPr="003D5D74" w:rsidRDefault="00641AE1" w:rsidP="00641AE1">
      <w:pPr>
        <w:spacing w:after="0"/>
        <w:rPr>
          <w:rFonts w:ascii="Source Sans Pro" w:hAnsi="Source Sans Pro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end"/>
      </w:r>
      <w:bookmarkEnd w:id="0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t>Bekendmaking tabakoloog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We maken gebruik van folders (zie bestellijst)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2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We maken gebruik van affiches (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>zie bestellijst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)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end"/>
      </w:r>
      <w:bookmarkEnd w:id="3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t xml:space="preserve">Tabakstop-app bekendmaken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3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4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>Sensibiliseren rond de e-sigaret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3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5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We maken gebruik van folders 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(</w:t>
      </w:r>
      <w:r w:rsidR="0088064F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enkel digitaal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)</w:t>
      </w:r>
    </w:p>
    <w:p w:rsidR="0002736E" w:rsidRPr="00054094" w:rsidRDefault="0002736E" w:rsidP="0002736E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4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6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Sensibiliseren rond meeroken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24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7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Artikel in het infoblad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5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8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Artikel/filmpje op sociale media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6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9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Wachtzaalactie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7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0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Vorming organiseren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8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Online vorming bekendmaken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9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Folders en/of affiches verspreiden 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5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3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Groepscursus “X stopt met roken”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6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4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Smartstop - rookstopprogramma voor jongeren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7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5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 xml:space="preserve">Infosessie met een tabakoloog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8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6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24 uren rookstop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9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17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Adempauze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0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18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Infostand in bibliotheek - boeken over rookstop ter beschikking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Cs w:val="0"/>
          <w:sz w:val="22"/>
          <w:szCs w:val="22"/>
          <w:lang w:val="nl-BE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1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19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>Filmvoorstelling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Cs w:val="0"/>
          <w:sz w:val="22"/>
          <w:szCs w:val="22"/>
          <w:lang w:val="nl-BE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lastRenderedPageBreak/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2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0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Pakket ‘Wij maken een rookvrije start! Jij ook?’’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30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1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bestellen een pakket ‘Wij maken een rookvrije start! Jij ook?’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3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2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Wij maken gebruik van de digitale affiches op de website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13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3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Pakket ‘Ik rook nooit binnen! Jij ook niet?’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32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4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bestellen een pakket ‘ Ik rook nooit binnen! Jij ook niet?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33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5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maken gebruik van de digitale affiches op de website</w:t>
      </w:r>
    </w:p>
    <w:p w:rsidR="0002736E" w:rsidRPr="00054094" w:rsidRDefault="0002736E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5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6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We maken een link op de website naar: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 w:cs="Times New Roman"/>
          <w:bCs/>
          <w:lang w:val="x-none"/>
        </w:rPr>
      </w:pPr>
      <w:r w:rsidRPr="00054094">
        <w:rPr>
          <w:rFonts w:ascii="Source Sans Pro" w:hAnsi="Source Sans Pro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34"/>
      <w:r w:rsidRPr="00054094">
        <w:rPr>
          <w:rFonts w:ascii="Source Sans Pro" w:hAnsi="Source Sans Pro"/>
        </w:rPr>
        <w:instrText xml:space="preserve"> FORMCHECKBOX </w:instrText>
      </w:r>
      <w:r w:rsidR="0088064F" w:rsidRPr="00054094">
        <w:rPr>
          <w:rFonts w:ascii="Source Sans Pro" w:hAnsi="Source Sans Pro"/>
        </w:rPr>
      </w:r>
      <w:r w:rsidR="0088064F" w:rsidRPr="00054094">
        <w:rPr>
          <w:rFonts w:ascii="Source Sans Pro" w:hAnsi="Source Sans Pro"/>
        </w:rPr>
        <w:fldChar w:fldCharType="separate"/>
      </w:r>
      <w:r w:rsidRPr="00054094">
        <w:rPr>
          <w:rFonts w:ascii="Source Sans Pro" w:hAnsi="Source Sans Pro"/>
        </w:rPr>
        <w:fldChar w:fldCharType="end"/>
      </w:r>
      <w:bookmarkEnd w:id="27"/>
      <w:r w:rsidRPr="00054094">
        <w:rPr>
          <w:rFonts w:ascii="Source Sans Pro" w:hAnsi="Source Sans Pro"/>
        </w:rPr>
        <w:t xml:space="preserve"> </w:t>
      </w:r>
      <w:hyperlink r:id="rId6" w:history="1">
        <w:r w:rsidR="00641AE1" w:rsidRPr="00054094">
          <w:rPr>
            <w:rStyle w:val="Hyperlink"/>
            <w:rFonts w:ascii="Source Sans Pro" w:hAnsi="Source Sans Pro"/>
          </w:rPr>
          <w:t>www.vlaanderenstoptmetroken.be</w:t>
        </w:r>
      </w:hyperlink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  <w:r w:rsidRPr="00054094">
        <w:rPr>
          <w:rFonts w:ascii="Source Sans Pro" w:hAnsi="Source Sans Pro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35"/>
      <w:r w:rsidRPr="00054094">
        <w:rPr>
          <w:rFonts w:ascii="Source Sans Pro" w:hAnsi="Source Sans Pro"/>
        </w:rPr>
        <w:instrText xml:space="preserve"> FORMCHECKBOX </w:instrText>
      </w:r>
      <w:r w:rsidR="0088064F" w:rsidRPr="00054094">
        <w:rPr>
          <w:rFonts w:ascii="Source Sans Pro" w:hAnsi="Source Sans Pro"/>
        </w:rPr>
      </w:r>
      <w:r w:rsidR="0088064F" w:rsidRPr="00054094">
        <w:rPr>
          <w:rFonts w:ascii="Source Sans Pro" w:hAnsi="Source Sans Pro"/>
        </w:rPr>
        <w:fldChar w:fldCharType="separate"/>
      </w:r>
      <w:r w:rsidRPr="00054094">
        <w:rPr>
          <w:rFonts w:ascii="Source Sans Pro" w:hAnsi="Source Sans Pro"/>
        </w:rPr>
        <w:fldChar w:fldCharType="end"/>
      </w:r>
      <w:bookmarkEnd w:id="28"/>
      <w:r w:rsidRPr="00054094">
        <w:rPr>
          <w:rFonts w:ascii="Source Sans Pro" w:hAnsi="Source Sans Pro"/>
        </w:rPr>
        <w:t xml:space="preserve"> </w:t>
      </w:r>
      <w:hyperlink r:id="rId7" w:history="1">
        <w:r w:rsidR="00641AE1" w:rsidRPr="00054094">
          <w:rPr>
            <w:rStyle w:val="Hyperlink"/>
            <w:rFonts w:ascii="Source Sans Pro" w:hAnsi="Source Sans Pro"/>
          </w:rPr>
          <w:t>www.gezondopvoeden.be</w:t>
        </w:r>
      </w:hyperlink>
    </w:p>
    <w:p w:rsidR="0002736E" w:rsidRPr="00F0323F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color w:val="auto"/>
          <w:u w:val="none"/>
        </w:rPr>
      </w:pPr>
      <w:r w:rsidRPr="00F0323F">
        <w:rPr>
          <w:rStyle w:val="Hyperlink"/>
          <w:rFonts w:ascii="Source Sans Pro" w:hAnsi="Source Sans Pro"/>
          <w:color w:val="auto"/>
          <w:u w:val="none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6"/>
      <w:r w:rsidRPr="00F0323F">
        <w:rPr>
          <w:rStyle w:val="Hyperlink"/>
          <w:rFonts w:ascii="Source Sans Pro" w:hAnsi="Source Sans Pro"/>
          <w:color w:val="auto"/>
          <w:u w:val="none"/>
        </w:rPr>
        <w:instrText xml:space="preserve"> FORMCHECKBOX </w:instrText>
      </w:r>
      <w:r w:rsidR="0088064F" w:rsidRPr="00F0323F">
        <w:rPr>
          <w:rStyle w:val="Hyperlink"/>
          <w:rFonts w:ascii="Source Sans Pro" w:hAnsi="Source Sans Pro"/>
          <w:color w:val="auto"/>
          <w:u w:val="none"/>
        </w:rPr>
      </w:r>
      <w:r w:rsidR="0088064F" w:rsidRPr="00F0323F">
        <w:rPr>
          <w:rStyle w:val="Hyperlink"/>
          <w:rFonts w:ascii="Source Sans Pro" w:hAnsi="Source Sans Pro"/>
          <w:color w:val="auto"/>
          <w:u w:val="none"/>
        </w:rPr>
        <w:fldChar w:fldCharType="separate"/>
      </w:r>
      <w:r w:rsidRPr="00F0323F">
        <w:rPr>
          <w:rStyle w:val="Hyperlink"/>
          <w:rFonts w:ascii="Source Sans Pro" w:hAnsi="Source Sans Pro"/>
          <w:color w:val="auto"/>
          <w:u w:val="none"/>
        </w:rPr>
        <w:fldChar w:fldCharType="end"/>
      </w:r>
      <w:bookmarkEnd w:id="29"/>
      <w:r w:rsidRPr="00F0323F">
        <w:rPr>
          <w:rStyle w:val="Hyperlink"/>
          <w:rFonts w:ascii="Source Sans Pro" w:hAnsi="Source Sans Pro"/>
          <w:color w:val="auto"/>
          <w:u w:val="none"/>
        </w:rPr>
        <w:t xml:space="preserve"> </w:t>
      </w:r>
      <w:r w:rsidR="0002736E" w:rsidRPr="00F0323F">
        <w:rPr>
          <w:rStyle w:val="Hyperlink"/>
          <w:rFonts w:ascii="Source Sans Pro" w:hAnsi="Source Sans Pro"/>
          <w:color w:val="auto"/>
          <w:u w:val="none"/>
        </w:rPr>
        <w:fldChar w:fldCharType="begin"/>
      </w:r>
      <w:r w:rsidR="0002736E" w:rsidRPr="00F0323F">
        <w:rPr>
          <w:rStyle w:val="Hyperlink"/>
          <w:rFonts w:ascii="Source Sans Pro" w:hAnsi="Source Sans Pro"/>
          <w:color w:val="auto"/>
          <w:u w:val="none"/>
        </w:rPr>
        <w:instrText xml:space="preserve"> HYPERLINK "http://www.tabakstop.be </w:instrTex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</w:p>
    <w:p w:rsidR="0002736E" w:rsidRPr="00054094" w:rsidRDefault="0002736E" w:rsidP="00641AE1">
      <w:pPr>
        <w:pStyle w:val="Lijstalinea"/>
        <w:numPr>
          <w:ilvl w:val="1"/>
          <w:numId w:val="1"/>
        </w:numPr>
        <w:spacing w:after="0" w:line="276" w:lineRule="auto"/>
        <w:jc w:val="both"/>
        <w:rPr>
          <w:rStyle w:val="Hyperlink"/>
          <w:rFonts w:ascii="Source Sans Pro" w:hAnsi="Source Sans Pro"/>
        </w:rPr>
      </w:pPr>
      <w:r w:rsidRPr="00054094">
        <w:rPr>
          <w:rStyle w:val="Hyperlink"/>
          <w:rFonts w:ascii="Source Sans Pro" w:hAnsi="Source Sans Pro"/>
        </w:rPr>
        <w:instrText xml:space="preserve">" </w:instrText>
      </w:r>
      <w:r w:rsidRPr="00054094">
        <w:rPr>
          <w:rStyle w:val="Hyperlink"/>
          <w:rFonts w:ascii="Source Sans Pro" w:hAnsi="Source Sans Pro"/>
        </w:rPr>
        <w:fldChar w:fldCharType="separate"/>
      </w:r>
      <w:r w:rsidRPr="00054094">
        <w:rPr>
          <w:rStyle w:val="Hyperlink"/>
          <w:rFonts w:ascii="Source Sans Pro" w:hAnsi="Source Sans Pro"/>
        </w:rPr>
        <w:t xml:space="preserve">www.tabakstop.be 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</w:p>
    <w:p w:rsidR="00AB66A8" w:rsidRPr="00054094" w:rsidRDefault="0002736E" w:rsidP="00AB66A8">
      <w:pPr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Hyperlink"/>
          <w:rFonts w:ascii="Source Sans Pro" w:hAnsi="Source Sans Pro"/>
        </w:rPr>
        <w:fldChar w:fldCharType="end"/>
      </w:r>
      <w:r w:rsidR="00784E18" w:rsidRPr="00F0323F">
        <w:rPr>
          <w:rStyle w:val="Hyperlink"/>
          <w:rFonts w:ascii="Source Sans Pro" w:hAnsi="Source Sans Pro"/>
          <w:color w:val="auto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7"/>
      <w:r w:rsidR="00784E18" w:rsidRPr="00F0323F">
        <w:rPr>
          <w:rStyle w:val="Hyperlink"/>
          <w:rFonts w:ascii="Source Sans Pro" w:hAnsi="Source Sans Pro"/>
          <w:color w:val="auto"/>
        </w:rPr>
        <w:instrText xml:space="preserve"> FORMCHECKBOX </w:instrText>
      </w:r>
      <w:r w:rsidR="0088064F" w:rsidRPr="00F0323F">
        <w:rPr>
          <w:rStyle w:val="Hyperlink"/>
          <w:rFonts w:ascii="Source Sans Pro" w:hAnsi="Source Sans Pro"/>
          <w:color w:val="auto"/>
        </w:rPr>
      </w:r>
      <w:r w:rsidR="0088064F" w:rsidRPr="00F0323F">
        <w:rPr>
          <w:rStyle w:val="Hyperlink"/>
          <w:rFonts w:ascii="Source Sans Pro" w:hAnsi="Source Sans Pro"/>
          <w:color w:val="auto"/>
        </w:rPr>
        <w:fldChar w:fldCharType="separate"/>
      </w:r>
      <w:r w:rsidR="00784E18" w:rsidRPr="00F0323F">
        <w:rPr>
          <w:rStyle w:val="Hyperlink"/>
          <w:rFonts w:ascii="Source Sans Pro" w:hAnsi="Source Sans Pro"/>
          <w:color w:val="auto"/>
        </w:rPr>
        <w:fldChar w:fldCharType="end"/>
      </w:r>
      <w:bookmarkEnd w:id="30"/>
      <w:r w:rsidR="00784E18" w:rsidRPr="00F0323F">
        <w:rPr>
          <w:rStyle w:val="Hyperlink"/>
          <w:rFonts w:ascii="Source Sans Pro" w:hAnsi="Source Sans Pro"/>
          <w:color w:val="auto"/>
        </w:rPr>
        <w:t xml:space="preserve"> </w:t>
      </w:r>
      <w:r w:rsidR="00641AE1" w:rsidRPr="00F0323F">
        <w:rPr>
          <w:rStyle w:val="Kop3Char"/>
          <w:rFonts w:ascii="Source Sans Pro" w:eastAsiaTheme="minorHAnsi" w:hAnsi="Source Sans Pro"/>
          <w:sz w:val="22"/>
          <w:szCs w:val="22"/>
        </w:rPr>
        <w:t xml:space="preserve">E-mailhandtekening 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6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1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De actie bekend maken via zelfgemaakte affiche of flyer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8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2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Infostand over stoppen met roken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9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end"/>
      </w:r>
      <w:bookmarkEnd w:id="33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t>We gaan aan de slag met een rookbeleid</w:t>
      </w:r>
    </w:p>
    <w:p w:rsidR="00641AE1" w:rsidRPr="00054094" w:rsidRDefault="00784E18" w:rsidP="00784E18">
      <w:pPr>
        <w:rPr>
          <w:rFonts w:ascii="Source Sans Pro" w:hAnsi="Source Sans Pro" w:cs="Times New Roman"/>
          <w:bCs/>
          <w:lang w:val="x-none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20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</w:r>
      <w:r w:rsidR="0088064F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4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Andere: …</w:t>
      </w:r>
    </w:p>
    <w:p w:rsidR="00641AE1" w:rsidRDefault="00641AE1" w:rsidP="00641AE1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</w:rPr>
      </w:pPr>
    </w:p>
    <w:p w:rsidR="00641AE1" w:rsidRPr="004B7EFA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b/>
          <w:color w:val="008000"/>
          <w:sz w:val="24"/>
          <w:szCs w:val="24"/>
        </w:rPr>
      </w:pPr>
      <w:r w:rsidRPr="004B7EFA">
        <w:rPr>
          <w:rFonts w:ascii="Source Sans Pro" w:hAnsi="Source Sans Pro"/>
          <w:b/>
          <w:color w:val="008000"/>
          <w:sz w:val="24"/>
          <w:szCs w:val="24"/>
        </w:rPr>
        <w:t xml:space="preserve">JA, wij zetten 31 mei, ‘Werelddag zonder tabak’ extra in de kijker en bestellen hiervoor volgende materialen: </w:t>
      </w:r>
    </w:p>
    <w:p w:rsidR="00641AE1" w:rsidRPr="00AB66A8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93761B" w:rsidRPr="0093761B" w:rsidRDefault="0093761B" w:rsidP="0093761B">
      <w:pPr>
        <w:spacing w:after="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 xml:space="preserve">Voor meer info over de materialen, check </w:t>
      </w:r>
      <w:hyperlink r:id="rId8" w:history="1">
        <w:r w:rsidR="00947193" w:rsidRPr="00F91107">
          <w:rPr>
            <w:rStyle w:val="Hyperlink"/>
            <w:rFonts w:ascii="Source Sans Pro" w:hAnsi="Source Sans Pro"/>
            <w:i/>
          </w:rPr>
          <w:t>www.logowaasland.be</w:t>
        </w:r>
      </w:hyperlink>
      <w:r>
        <w:rPr>
          <w:rFonts w:ascii="Source Sans Pro" w:hAnsi="Source Sans Pro"/>
          <w:i/>
        </w:rPr>
        <w:t xml:space="preserve">, </w:t>
      </w:r>
      <w:hyperlink r:id="rId9" w:history="1">
        <w:r w:rsidRPr="000A422C">
          <w:rPr>
            <w:rStyle w:val="Hyperlink"/>
            <w:rFonts w:ascii="Source Sans Pro" w:hAnsi="Source Sans Pro"/>
            <w:i/>
          </w:rPr>
          <w:t>www.vlaanderenstoptmetroken.be</w:t>
        </w:r>
      </w:hyperlink>
      <w:r>
        <w:rPr>
          <w:rFonts w:ascii="Source Sans Pro" w:hAnsi="Source Sans Pro"/>
          <w:i/>
        </w:rPr>
        <w:t xml:space="preserve"> en </w:t>
      </w:r>
      <w:hyperlink r:id="rId10" w:history="1">
        <w:r w:rsidRPr="000A422C">
          <w:rPr>
            <w:rStyle w:val="Hyperlink"/>
            <w:rFonts w:ascii="Source Sans Pro" w:hAnsi="Source Sans Pro"/>
            <w:i/>
          </w:rPr>
          <w:t>www.tabakstop.be</w:t>
        </w:r>
      </w:hyperlink>
      <w:r>
        <w:rPr>
          <w:rFonts w:ascii="Source Sans Pro" w:hAnsi="Source Sans Pro"/>
          <w:i/>
        </w:rPr>
        <w:t xml:space="preserve">. </w:t>
      </w:r>
    </w:p>
    <w:p w:rsidR="00361A68" w:rsidRDefault="00361A68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  <w:color w:val="008000"/>
        </w:rPr>
      </w:pPr>
    </w:p>
    <w:p w:rsidR="004B7EFA" w:rsidRDefault="004B7EFA" w:rsidP="004B7EFA">
      <w:pPr>
        <w:pStyle w:val="Lijstalinea"/>
        <w:spacing w:after="12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Samen naar een rookvrij huis (bekijk </w:t>
      </w:r>
      <w:hyperlink r:id="rId11" w:history="1">
        <w:r w:rsidRPr="007B0071">
          <w:rPr>
            <w:rStyle w:val="Hyperlink"/>
            <w:rFonts w:ascii="Source Sans Pro" w:hAnsi="Source Sans Pro" w:cs="Arial"/>
            <w:b/>
          </w:rPr>
          <w:t>hier</w:t>
        </w:r>
      </w:hyperlink>
      <w:r>
        <w:rPr>
          <w:rFonts w:ascii="Source Sans Pro" w:hAnsi="Source Sans Pro" w:cs="Arial"/>
          <w:b/>
        </w:rPr>
        <w:t xml:space="preserve"> alle materialen)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39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5"/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Affiche ‘Binnen roken is nooit oké’</w:t>
      </w:r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651740751"/>
          <w:placeholder>
            <w:docPart w:val="7DE4FA6EB3B5445CB5FFB24752F57109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46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6"/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Folder ‘Binnen roken is nooit oké’</w:t>
      </w:r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703170470"/>
          <w:placeholder>
            <w:docPart w:val="269FEFCED4344EB9B268E5167D629B1B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Infofiche ‘Binnen roken is nooit oké’</w:t>
      </w:r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721979359"/>
          <w:placeholder>
            <w:docPart w:val="4142B4DACDC1499CA0EBE3B2CA72E0A5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Wachtzaalpancarte </w:t>
      </w:r>
      <w:r>
        <w:rPr>
          <w:rFonts w:ascii="Source Sans Pro" w:hAnsi="Source Sans Pro" w:cs="Arial"/>
        </w:rPr>
        <w:t>‘Binnen</w:t>
      </w:r>
      <w:r>
        <w:rPr>
          <w:rFonts w:ascii="Source Sans Pro" w:hAnsi="Source Sans Pro" w:cs="Arial"/>
        </w:rPr>
        <w:t xml:space="preserve"> roken is nooit oké’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996104410"/>
          <w:placeholder>
            <w:docPart w:val="3ACE522EFA4042BFA625F05CA3368937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 w:rsidR="00292B1F">
        <w:rPr>
          <w:rFonts w:ascii="Source Sans Pro" w:hAnsi="Source Sans Pro" w:cs="Arial"/>
        </w:rPr>
        <w:t xml:space="preserve">Display </w:t>
      </w:r>
      <w:r>
        <w:rPr>
          <w:rFonts w:ascii="Source Sans Pro" w:hAnsi="Source Sans Pro" w:cs="Arial"/>
        </w:rPr>
        <w:t xml:space="preserve">‘Binnen roken is nooit </w:t>
      </w:r>
      <w:r w:rsidR="00292B1F">
        <w:rPr>
          <w:rFonts w:ascii="Source Sans Pro" w:hAnsi="Source Sans Pro" w:cs="Arial"/>
        </w:rPr>
        <w:t>oké’</w:t>
      </w:r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449434214"/>
          <w:placeholder>
            <w:docPart w:val="99954952A0A142179D0167CF545EAD97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292B1F" w:rsidRDefault="00292B1F" w:rsidP="00292B1F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Sticker </w:t>
      </w:r>
      <w:r>
        <w:rPr>
          <w:rFonts w:ascii="Source Sans Pro" w:hAnsi="Source Sans Pro" w:cs="Arial"/>
        </w:rPr>
        <w:t>‘Binnen roken is nooit oké’ (</w:t>
      </w:r>
      <w:r>
        <w:rPr>
          <w:rFonts w:ascii="Source Sans Pro" w:hAnsi="Source Sans Pro" w:cs="Arial"/>
        </w:rPr>
        <w:t>wagen en woning</w:t>
      </w:r>
      <w:r>
        <w:rPr>
          <w:rFonts w:ascii="Source Sans Pro" w:hAnsi="Source Sans Pro" w:cs="Arial"/>
        </w:rPr>
        <w:t xml:space="preserve">) 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491292009"/>
          <w:placeholder>
            <w:docPart w:val="F6DF253C174947CAB65AB28E00902B43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88064F" w:rsidRDefault="0088064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88064F" w:rsidRDefault="0088064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292B1F" w:rsidRDefault="00292B1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VIGeZ</w:t>
      </w:r>
    </w:p>
    <w:p w:rsidR="00292B1F" w:rsidRDefault="00292B1F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37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7"/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Affiche </w:t>
      </w:r>
      <w:r>
        <w:rPr>
          <w:rFonts w:ascii="Source Sans Pro" w:hAnsi="Source Sans Pro" w:cs="Arial"/>
        </w:rPr>
        <w:t>‘Stoppen met roken doe je niet alleen’ (nieuw financieringssysteem tabakologen)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948245288"/>
          <w:placeholder>
            <w:docPart w:val="5EF8DE9765384551830D06B4C648290D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292B1F" w:rsidRDefault="00292B1F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40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8"/>
      <w:r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 xml:space="preserve">Flyer </w:t>
      </w:r>
      <w:r>
        <w:rPr>
          <w:rFonts w:ascii="Source Sans Pro" w:hAnsi="Source Sans Pro" w:cs="Arial"/>
        </w:rPr>
        <w:t>‘Stoppen met roken doe je niet alleen’ (nieuw financieringssysteem tabakologen)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130133011"/>
          <w:placeholder>
            <w:docPart w:val="293DD0E0A62D4779B2E714553B8EA098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42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9"/>
      <w:r>
        <w:rPr>
          <w:rFonts w:ascii="Source Sans Pro" w:hAnsi="Source Sans Pro" w:cs="Arial"/>
        </w:rPr>
        <w:t xml:space="preserve"> Infofiche ‘Uw cliënt of patiënt in twee minuten motiveren tot stoppen met roken’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077002975"/>
          <w:placeholder>
            <w:docPart w:val="6A2BA95C3AC948D1A2904DCA55D52BF7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Folder ‘Hoe stop je op de beste manier?’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089045573"/>
          <w:placeholder>
            <w:docPart w:val="257C77E0DF9C4AF9A5623BA29860BE74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43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0"/>
      <w:r>
        <w:rPr>
          <w:rFonts w:ascii="Source Sans Pro" w:hAnsi="Source Sans Pro" w:cs="Arial"/>
        </w:rPr>
        <w:t xml:space="preserve"> Nicotine-afhankelijkheidstest (of gratis downloaden op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hyperlink r:id="rId12" w:history="1">
        <w:r w:rsidRPr="000D7D07">
          <w:t>www.vlaanderenstopmetroken.be</w:t>
        </w:r>
      </w:hyperlink>
      <w:r>
        <w:rPr>
          <w:rFonts w:ascii="Source Sans Pro" w:hAnsi="Source Sans Pro" w:cs="Arial"/>
        </w:rPr>
        <w:t xml:space="preserve">)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477439954"/>
          <w:placeholder>
            <w:docPart w:val="6A2BA95C3AC948D1A2904DCA55D52BF7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4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1"/>
      <w:r>
        <w:rPr>
          <w:rFonts w:ascii="Source Sans Pro" w:hAnsi="Source Sans Pro" w:cs="Arial"/>
        </w:rPr>
        <w:t xml:space="preserve"> Motivatietest (of gratis downloaden op </w:t>
      </w:r>
      <w:hyperlink r:id="rId13" w:history="1">
        <w:r w:rsidRPr="000D7D07">
          <w:t>www.vlaanderenstopmetroken.be</w:t>
        </w:r>
      </w:hyperlink>
      <w:r>
        <w:rPr>
          <w:rFonts w:ascii="Source Sans Pro" w:hAnsi="Source Sans Pro" w:cs="Arial"/>
        </w:rPr>
        <w:t>)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278756409"/>
          <w:placeholder>
            <w:docPart w:val="6A2BA95C3AC948D1A2904DCA55D52BF7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8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2"/>
      <w:r>
        <w:rPr>
          <w:rFonts w:ascii="Source Sans Pro" w:hAnsi="Source Sans Pro" w:cs="Arial"/>
        </w:rPr>
        <w:t xml:space="preserve"> Post-</w:t>
      </w:r>
      <w:proofErr w:type="spellStart"/>
      <w:r>
        <w:rPr>
          <w:rFonts w:ascii="Source Sans Pro" w:hAnsi="Source Sans Pro" w:cs="Arial"/>
        </w:rPr>
        <w:t>its</w:t>
      </w:r>
      <w:proofErr w:type="spellEnd"/>
      <w:r>
        <w:rPr>
          <w:rFonts w:ascii="Source Sans Pro" w:hAnsi="Source Sans Pro" w:cs="Arial"/>
        </w:rPr>
        <w:t xml:space="preserve"> ‘Vlaanderen stopt met roken’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099865791"/>
          <w:placeholder>
            <w:docPart w:val="C3747049C37B4518971E6E8626AB97D1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292B1F" w:rsidRDefault="00292B1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7159E3" w:rsidRPr="007159E3" w:rsidRDefault="007159E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 xml:space="preserve">Tabakstop </w:t>
      </w:r>
      <w:r>
        <w:rPr>
          <w:rFonts w:ascii="Source Sans Pro" w:hAnsi="Source Sans Pro" w:cs="Arial"/>
        </w:rPr>
        <w:t>(of bestel rechtstreeks via www.tabakstop.be)</w:t>
      </w:r>
    </w:p>
    <w:p w:rsidR="00727F73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38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3"/>
      <w:r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>Affiche</w:t>
      </w:r>
      <w:r w:rsidR="000B2DF7"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>‘Stoppen met roken. Het kan!’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521505699"/>
          <w:placeholder>
            <w:docPart w:val="DefaultPlaceholder_-1854013440"/>
          </w:placeholder>
          <w:showingPlcHdr/>
        </w:sdtPr>
        <w:sdtEndPr/>
        <w:sdtContent>
          <w:r w:rsidR="007E7C61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41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4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‘Stoppen met roken. Het kan!’ </w:t>
      </w:r>
      <w:r w:rsidR="000B2DF7">
        <w:rPr>
          <w:rFonts w:ascii="Source Sans Pro" w:hAnsi="Source Sans Pro" w:cs="Arial"/>
        </w:rPr>
        <w:t>(info over rookstop)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62616376"/>
          <w:placeholder>
            <w:docPart w:val="DefaultPlaceholder_-1854013440"/>
          </w:placeholder>
          <w:showingPlcHdr/>
        </w:sdtPr>
        <w:sdtEndPr/>
        <w:sdtContent>
          <w:r w:rsidR="007E7C61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</w:p>
    <w:p w:rsidR="00A47C10" w:rsidRDefault="007E7C61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7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5"/>
      <w:r>
        <w:rPr>
          <w:rFonts w:ascii="Source Sans Pro" w:hAnsi="Source Sans Pro" w:cs="Arial"/>
        </w:rPr>
        <w:t xml:space="preserve"> </w:t>
      </w:r>
      <w:r w:rsidR="00A47C10">
        <w:rPr>
          <w:rFonts w:ascii="Source Sans Pro" w:hAnsi="Source Sans Pro" w:cs="Arial"/>
        </w:rPr>
        <w:t>‘Ik voel me zoveel beter zonder tabak’ (bo</w:t>
      </w:r>
      <w:r>
        <w:rPr>
          <w:rFonts w:ascii="Source Sans Pro" w:hAnsi="Source Sans Pro" w:cs="Arial"/>
        </w:rPr>
        <w:t>ekje dat rokers ondersteunt bij</w:t>
      </w:r>
      <w:r w:rsidR="001C4AE8">
        <w:rPr>
          <w:rFonts w:ascii="Source Sans Pro" w:hAnsi="Source Sans Pro" w:cs="Arial"/>
        </w:rPr>
        <w:t xml:space="preserve"> </w:t>
      </w:r>
      <w:r w:rsidR="00A47C10">
        <w:rPr>
          <w:rFonts w:ascii="Source Sans Pro" w:hAnsi="Source Sans Pro" w:cs="Arial"/>
        </w:rPr>
        <w:t>rookstoppoging)</w:t>
      </w:r>
    </w:p>
    <w:p w:rsidR="00A47C10" w:rsidRDefault="00A47C10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662899532"/>
          <w:placeholder>
            <w:docPart w:val="DefaultPlaceholder_-1854013440"/>
          </w:placeholder>
          <w:showingPlcHdr/>
        </w:sdtPr>
        <w:sdtEndPr/>
        <w:sdtContent>
          <w:r w:rsidR="007E7C61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49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6"/>
      <w:r>
        <w:rPr>
          <w:rFonts w:ascii="Source Sans Pro" w:hAnsi="Source Sans Pro" w:cs="Arial"/>
        </w:rPr>
        <w:t xml:space="preserve"> Post-</w:t>
      </w:r>
      <w:proofErr w:type="spellStart"/>
      <w:r>
        <w:rPr>
          <w:rFonts w:ascii="Source Sans Pro" w:hAnsi="Source Sans Pro" w:cs="Arial"/>
        </w:rPr>
        <w:t>its</w:t>
      </w:r>
      <w:proofErr w:type="spellEnd"/>
      <w:r>
        <w:rPr>
          <w:rFonts w:ascii="Source Sans Pro" w:hAnsi="Source Sans Pro" w:cs="Arial"/>
        </w:rPr>
        <w:t xml:space="preserve"> Tabakstop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212351220"/>
          <w:placeholder>
            <w:docPart w:val="E71D76F0E37A48C19CEC9C855871727B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50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7"/>
      <w:r>
        <w:rPr>
          <w:rFonts w:ascii="Source Sans Pro" w:hAnsi="Source Sans Pro" w:cs="Arial"/>
        </w:rPr>
        <w:t xml:space="preserve"> Visitekaartjes Tabakstop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550498518"/>
          <w:placeholder>
            <w:docPart w:val="E71D76F0E37A48C19CEC9C855871727B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Pr="000D7D07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51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8"/>
      <w:r>
        <w:rPr>
          <w:rFonts w:ascii="Source Sans Pro" w:hAnsi="Source Sans Pro" w:cs="Arial"/>
        </w:rPr>
        <w:t xml:space="preserve"> Display (kaartjeshouder) voor visitekaartjes Tabakstop 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52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9"/>
      <w:r>
        <w:rPr>
          <w:rFonts w:ascii="Source Sans Pro" w:hAnsi="Source Sans Pro" w:cs="Arial"/>
        </w:rPr>
        <w:t xml:space="preserve"> Potloden Tabakstop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422406476"/>
          <w:placeholder>
            <w:docPart w:val="E71D76F0E37A48C19CEC9C855871727B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53"/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0"/>
      <w:r>
        <w:rPr>
          <w:rFonts w:ascii="Source Sans Pro" w:hAnsi="Source Sans Pro" w:cs="Arial"/>
        </w:rPr>
        <w:t xml:space="preserve"> Sticker ‘Stoppen met roken. Het kan!’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116085262"/>
          <w:placeholder>
            <w:docPart w:val="E71D76F0E37A48C19CEC9C855871727B"/>
          </w:placeholder>
          <w:showingPlcHdr/>
        </w:sdtPr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A47C10" w:rsidRDefault="00A47C10" w:rsidP="007159E3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7159E3" w:rsidRDefault="007159E3" w:rsidP="007159E3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E-sigaret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>Flyer voor jongeren en hun ouders/begeleiders</w:t>
      </w:r>
    </w:p>
    <w:p w:rsidR="007159E3" w:rsidRDefault="007159E3" w:rsidP="0088064F">
      <w:pPr>
        <w:widowControl w:val="0"/>
        <w:suppressAutoHyphens/>
        <w:spacing w:after="0"/>
        <w:ind w:left="1418" w:hanging="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081676801"/>
          <w:placeholder>
            <w:docPart w:val="E90FFC295C9645E7A2D0CDDCC22EF462"/>
          </w:placeholder>
          <w:showingPlcHdr/>
        </w:sdtPr>
        <w:sdtContent>
          <w:r>
            <w:rPr>
              <w:rStyle w:val="Tekstvantijdelijkeaanduiding"/>
            </w:rPr>
            <w:t>Klik of tik om tekst in te voeren.</w:t>
          </w:r>
        </w:sdtContent>
      </w:sdt>
      <w:r w:rsidR="0088064F">
        <w:rPr>
          <w:rFonts w:ascii="Source Sans Pro" w:hAnsi="Source Sans Pro" w:cs="Arial"/>
        </w:rPr>
        <w:t xml:space="preserve"> (Papieren versie enkel voor scholen en organisaties uit Beveren)</w:t>
      </w:r>
    </w:p>
    <w:p w:rsidR="007159E3" w:rsidRDefault="007159E3" w:rsidP="007159E3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88064F" w:rsidRPr="000B2DF7" w:rsidRDefault="0088064F" w:rsidP="007159E3">
      <w:pPr>
        <w:widowControl w:val="0"/>
        <w:suppressAutoHyphens/>
        <w:spacing w:after="0"/>
        <w:rPr>
          <w:rFonts w:ascii="Source Sans Pro" w:hAnsi="Source Sans Pro" w:cs="Arial"/>
        </w:rPr>
      </w:pPr>
      <w:bookmarkStart w:id="51" w:name="_GoBack"/>
      <w:bookmarkEnd w:id="51"/>
    </w:p>
    <w:p w:rsidR="000D7D07" w:rsidRPr="0024461A" w:rsidRDefault="000D7D07" w:rsidP="000D7D07">
      <w:pPr>
        <w:spacing w:after="0"/>
        <w:rPr>
          <w:rFonts w:ascii="Source Sans Pro" w:hAnsi="Source Sans Pro" w:cs="Arial"/>
        </w:rPr>
      </w:pPr>
      <w:r w:rsidRPr="0024461A">
        <w:rPr>
          <w:rFonts w:ascii="Source Sans Pro" w:hAnsi="Source Sans Pro" w:cs="Arial"/>
        </w:rPr>
        <w:t xml:space="preserve">Vraag </w:t>
      </w:r>
      <w:r>
        <w:rPr>
          <w:rFonts w:ascii="Source Sans Pro" w:hAnsi="Source Sans Pro" w:cs="Arial"/>
        </w:rPr>
        <w:t xml:space="preserve">ook na bij je ziekenfonds </w:t>
      </w:r>
      <w:r w:rsidRPr="0024461A">
        <w:rPr>
          <w:rFonts w:ascii="Source Sans Pro" w:hAnsi="Source Sans Pro" w:cs="Arial"/>
        </w:rPr>
        <w:t>of zij folders of brochures hebben over stoppen met roken.</w:t>
      </w:r>
    </w:p>
    <w:p w:rsidR="000D7D07" w:rsidRDefault="000D7D07" w:rsidP="000D7D07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88064F" w:rsidRPr="000D7D07" w:rsidRDefault="0088064F" w:rsidP="000D7D07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727F73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(</w:t>
      </w:r>
      <w:r w:rsidR="00727F73" w:rsidRPr="00727F73">
        <w:rPr>
          <w:rFonts w:ascii="Source Sans Pro" w:hAnsi="Source Sans Pro" w:cs="Arial"/>
          <w:b/>
        </w:rPr>
        <w:t>Didactisch</w:t>
      </w:r>
      <w:r>
        <w:rPr>
          <w:rFonts w:ascii="Source Sans Pro" w:hAnsi="Source Sans Pro" w:cs="Arial"/>
          <w:b/>
        </w:rPr>
        <w:t>)</w:t>
      </w:r>
      <w:r w:rsidR="00727F73" w:rsidRPr="00727F73">
        <w:rPr>
          <w:rFonts w:ascii="Source Sans Pro" w:hAnsi="Source Sans Pro" w:cs="Arial"/>
          <w:b/>
        </w:rPr>
        <w:t xml:space="preserve"> materiaal</w:t>
      </w:r>
    </w:p>
    <w:p w:rsidR="001C4AE8" w:rsidRDefault="007159E3" w:rsidP="001C4AE8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>
        <w:rPr>
          <w:rFonts w:ascii="Source Sans Pro" w:hAnsi="Source Sans Pro" w:cs="Arial"/>
        </w:rPr>
      </w:r>
      <w:r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>
        <w:rPr>
          <w:rFonts w:ascii="Source Sans Pro" w:hAnsi="Source Sans Pro" w:cs="Arial"/>
        </w:rPr>
        <w:t xml:space="preserve">Pakket ‘Wij gaan voor een rookvrije start! Jij ook?’ </w:t>
      </w:r>
    </w:p>
    <w:p w:rsidR="007159E3" w:rsidRPr="007159E3" w:rsidRDefault="007159E3" w:rsidP="001C4AE8">
      <w:pPr>
        <w:widowControl w:val="0"/>
        <w:suppressAutoHyphens/>
        <w:spacing w:after="0"/>
        <w:ind w:left="141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(</w:t>
      </w:r>
      <w:r w:rsidR="001C4AE8">
        <w:rPr>
          <w:rFonts w:ascii="Source Sans Pro" w:hAnsi="Source Sans Pro" w:cs="Arial"/>
        </w:rPr>
        <w:t>B</w:t>
      </w:r>
      <w:r>
        <w:rPr>
          <w:rFonts w:ascii="Source Sans Pro" w:hAnsi="Source Sans Pro" w:cs="Arial"/>
        </w:rPr>
        <w:t>estaat uit: affiches, wasdraad, startlint en bijhorende leidraad)</w:t>
      </w:r>
    </w:p>
    <w:p w:rsidR="000D7D07" w:rsidRPr="000D7D07" w:rsidRDefault="001F3FA1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54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2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CO-meter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55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3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Rookrobot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56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4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Visuele display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57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5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Beachvlag ‘Vlaanderen stopt met roken’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9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6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Infostand ‘Vlaanderen stopt met roken’ 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60"/>
      <w:r>
        <w:rPr>
          <w:rFonts w:ascii="Source Sans Pro" w:hAnsi="Source Sans Pro" w:cs="Arial"/>
        </w:rPr>
        <w:instrText xml:space="preserve"> FORMCHECKBOX </w:instrText>
      </w:r>
      <w:r w:rsidR="0088064F">
        <w:rPr>
          <w:rFonts w:ascii="Source Sans Pro" w:hAnsi="Source Sans Pro" w:cs="Arial"/>
        </w:rPr>
      </w:r>
      <w:r w:rsidR="0088064F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7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Tent ‘Vlaanderen stopt met roken’ (3m hoog, 5m diameter – op te halen in Gent) </w:t>
      </w:r>
    </w:p>
    <w:p w:rsidR="000D7D07" w:rsidRPr="001C4AE8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  <w:r w:rsidRPr="001C4AE8">
        <w:rPr>
          <w:rFonts w:ascii="Source Sans Pro" w:hAnsi="Source Sans Pro" w:cs="Arial"/>
          <w:noProof/>
          <w:lang w:eastAsia="nl-BE"/>
        </w:rPr>
        <w:lastRenderedPageBreak/>
        <w:drawing>
          <wp:anchor distT="0" distB="0" distL="114300" distR="114300" simplePos="0" relativeHeight="251661312" behindDoc="0" locked="0" layoutInCell="1" allowOverlap="1" wp14:anchorId="36AEAB90" wp14:editId="65F8928B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2581275" cy="1724025"/>
            <wp:effectExtent l="0" t="0" r="9525" b="9525"/>
            <wp:wrapSquare wrapText="bothSides"/>
            <wp:docPr id="28" name="Afbeelding 28" descr="C:\Users\stoffels\AppData\Local\Microsoft\Windows\Temporary Internet Files\Content.Outlook\B5TQ12EH\Foto tent en infostand vs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stoffels\AppData\Local\Microsoft\Windows\Temporary Internet Files\Content.Outlook\B5TQ12EH\Foto tent en infostand vsm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  <w:r w:rsidRPr="001C4AE8">
        <w:rPr>
          <w:rFonts w:ascii="Source Sans Pro" w:hAnsi="Source Sans Pro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D988" wp14:editId="7D17F39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2525395" cy="277495"/>
                <wp:effectExtent l="0" t="0" r="8255" b="8255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E1" w:rsidRPr="00B517BE" w:rsidRDefault="00641AE1" w:rsidP="00641AE1">
                            <w:pPr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</w:pPr>
                            <w:r w:rsidRPr="00B517BE"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  <w:t xml:space="preserve">Tent met infostand en </w:t>
                            </w:r>
                            <w:proofErr w:type="spellStart"/>
                            <w:r w:rsidRPr="00B517BE"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  <w:t>beachflag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D988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left:0;text-align:left;margin-left:0;margin-top:9.45pt;width:198.8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" stroked="f">
                <v:textbox>
                  <w:txbxContent>
                    <w:p w:rsidR="00641AE1" w:rsidRPr="00B517BE" w:rsidRDefault="00641AE1" w:rsidP="00641AE1">
                      <w:pPr>
                        <w:rPr>
                          <w:rFonts w:ascii="Source Sans Pro" w:hAnsi="Source Sans Pro" w:cs="Arial"/>
                          <w:b/>
                          <w:lang w:val="nl-NL"/>
                        </w:rPr>
                      </w:pPr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 xml:space="preserve">Tent met infostand en </w:t>
                      </w:r>
                      <w:proofErr w:type="spellStart"/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>beachflag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1C4AE8" w:rsidRPr="001C4AE8" w:rsidRDefault="001C4AE8" w:rsidP="00641AE1">
      <w:pPr>
        <w:spacing w:after="0"/>
        <w:jc w:val="both"/>
        <w:rPr>
          <w:rFonts w:ascii="Source Sans Pro" w:hAnsi="Source Sans Pro" w:cs="Arial"/>
        </w:rPr>
      </w:pPr>
    </w:p>
    <w:p w:rsidR="001C4AE8" w:rsidRPr="001C4AE8" w:rsidRDefault="001C4AE8" w:rsidP="00641AE1">
      <w:pPr>
        <w:spacing w:after="0"/>
        <w:jc w:val="both"/>
        <w:rPr>
          <w:rFonts w:ascii="Source Sans Pro" w:hAnsi="Source Sans Pro" w:cs="Arial"/>
        </w:rPr>
      </w:pPr>
    </w:p>
    <w:p w:rsidR="00237A15" w:rsidRPr="001C4AE8" w:rsidRDefault="00641AE1">
      <w:pPr>
        <w:rPr>
          <w:rFonts w:ascii="Source Sans Pro" w:hAnsi="Source Sans Pro"/>
          <w:b/>
        </w:rPr>
      </w:pPr>
      <w:r w:rsidRPr="00D43EE3">
        <w:rPr>
          <w:rFonts w:ascii="Source Sans Pro" w:hAnsi="Source Sans Pro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3F7" wp14:editId="1EA6CF1C">
                <wp:simplePos x="0" y="0"/>
                <wp:positionH relativeFrom="column">
                  <wp:posOffset>-91721</wp:posOffset>
                </wp:positionH>
                <wp:positionV relativeFrom="paragraph">
                  <wp:posOffset>158972</wp:posOffset>
                </wp:positionV>
                <wp:extent cx="6162040" cy="2073348"/>
                <wp:effectExtent l="0" t="0" r="10160" b="22225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07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E1" w:rsidRPr="001F3FA1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D43EE3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Gelieve dit formulier ten laatste op </w:t>
                            </w:r>
                            <w:r w:rsidR="0093761B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15 mei 2017</w:t>
                            </w:r>
                            <w:r w:rsidRPr="00D43EE3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br/>
                              <w:t>terug te sturen of te mailen naar:</w:t>
                            </w:r>
                          </w:p>
                          <w:p w:rsidR="00641AE1" w:rsidRPr="00D43EE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Logo</w:t>
                            </w:r>
                            <w:r w:rsidR="0094719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-Waasland</w:t>
                            </w:r>
                            <w:r w:rsidRPr="00D43EE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vzw</w:t>
                            </w:r>
                          </w:p>
                          <w:p w:rsidR="00641AE1" w:rsidRPr="00BA14E2" w:rsidRDefault="00947193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Ankerstraat 91</w:t>
                            </w: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br/>
                              <w:t>Bezoekadres: Lamstraat 2A</w:t>
                            </w:r>
                            <w:r w:rsidR="00641AE1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br/>
                              <w:t>9</w:t>
                            </w: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100 Sint-Niklaas</w:t>
                            </w:r>
                          </w:p>
                          <w:p w:rsidR="00641AE1" w:rsidRPr="00BF0C5E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BF0C5E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Tel.: </w:t>
                            </w:r>
                            <w:r w:rsidR="0094719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03 766 87 78</w:t>
                            </w:r>
                          </w:p>
                          <w:p w:rsidR="00641AE1" w:rsidRPr="0094719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94719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E-mail: </w:t>
                            </w:r>
                            <w:hyperlink r:id="rId15" w:history="1">
                              <w:r w:rsidRPr="00947193">
                                <w:rPr>
                                  <w:rStyle w:val="Hyperlink"/>
                                  <w:rFonts w:ascii="Calibri" w:eastAsia="Arial Unicode MS" w:hAnsi="Calibri" w:cs="Calibri"/>
                                  <w:i/>
                                  <w:sz w:val="26"/>
                                  <w:szCs w:val="26"/>
                                </w:rPr>
                                <w:t>heidi.huysentruyt@logodender.be</w:t>
                              </w:r>
                            </w:hyperlink>
                            <w:r w:rsidRPr="0094719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1AE1" w:rsidRPr="0094719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</w:p>
                          <w:p w:rsidR="00641AE1" w:rsidRPr="0094719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Tahoma" w:eastAsia="Arial Unicode MS" w:hAnsi="Tahoma" w:cs="Tahoma"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:rsidR="00641AE1" w:rsidRPr="00947193" w:rsidRDefault="00641AE1" w:rsidP="00641AE1">
                            <w:pPr>
                              <w:rPr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03F7" id="Tekstvak 27" o:spid="_x0000_s1027" type="#_x0000_t202" style="position:absolute;margin-left:-7.2pt;margin-top:12.5pt;width:485.2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" strokecolor="green" strokeweight="1.5pt">
                <v:textbox>
                  <w:txbxContent>
                    <w:p w:rsidR="00641AE1" w:rsidRPr="001F3FA1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D43EE3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t xml:space="preserve">Gelieve dit formulier ten laatste op </w:t>
                      </w:r>
                      <w:r w:rsidR="0093761B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t>15 mei 2017</w:t>
                      </w:r>
                      <w:r w:rsidRPr="00D43EE3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br/>
                        <w:t>terug te sturen of te mailen naar:</w:t>
                      </w:r>
                    </w:p>
                    <w:p w:rsidR="00641AE1" w:rsidRPr="00D43EE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Logo</w:t>
                      </w:r>
                      <w:r w:rsid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-Waasland</w:t>
                      </w:r>
                      <w:r w:rsidRPr="00D43EE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vzw</w:t>
                      </w:r>
                    </w:p>
                    <w:p w:rsidR="00641AE1" w:rsidRPr="00BA14E2" w:rsidRDefault="00947193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Ankerstraat 91</w:t>
                      </w: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br/>
                        <w:t>Bezoekadres: Lamstraat 2A</w:t>
                      </w:r>
                      <w:r w:rsidR="00641AE1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br/>
                        <w:t>9</w:t>
                      </w: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100 Sint-Niklaas</w:t>
                      </w:r>
                    </w:p>
                    <w:p w:rsidR="00641AE1" w:rsidRPr="00BF0C5E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BF0C5E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Tel.: </w:t>
                      </w:r>
                      <w:r w:rsid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03 766 87 78</w:t>
                      </w: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E-mail: </w:t>
                      </w:r>
                      <w:hyperlink r:id="rId16" w:history="1">
                        <w:r w:rsidRPr="00947193">
                          <w:rPr>
                            <w:rStyle w:val="Hyperlink"/>
                            <w:rFonts w:ascii="Calibri" w:eastAsia="Arial Unicode MS" w:hAnsi="Calibri" w:cs="Calibri"/>
                            <w:i/>
                            <w:sz w:val="26"/>
                            <w:szCs w:val="26"/>
                          </w:rPr>
                          <w:t>heidi.huysentruyt@logodender.be</w:t>
                        </w:r>
                      </w:hyperlink>
                      <w:r w:rsidRP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Tahoma" w:eastAsia="Arial Unicode MS" w:hAnsi="Tahoma" w:cs="Tahoma"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:rsidR="00641AE1" w:rsidRPr="00947193" w:rsidRDefault="00641AE1" w:rsidP="00641AE1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7A15" w:rsidRPr="001C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160"/>
    <w:multiLevelType w:val="hybridMultilevel"/>
    <w:tmpl w:val="B882D85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31CFC"/>
    <w:multiLevelType w:val="hybridMultilevel"/>
    <w:tmpl w:val="9A681FD8"/>
    <w:lvl w:ilvl="0" w:tplc="A9CCAACC">
      <w:start w:val="1"/>
      <w:numFmt w:val="bullet"/>
      <w:lvlText w:val="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FB177F"/>
    <w:multiLevelType w:val="hybridMultilevel"/>
    <w:tmpl w:val="B37ADF2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856AD"/>
    <w:multiLevelType w:val="hybridMultilevel"/>
    <w:tmpl w:val="C55E52C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1628C"/>
    <w:multiLevelType w:val="hybridMultilevel"/>
    <w:tmpl w:val="C1AC95F2"/>
    <w:lvl w:ilvl="0" w:tplc="0254AA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1"/>
    <w:rsid w:val="0002736E"/>
    <w:rsid w:val="00054094"/>
    <w:rsid w:val="000B2DF7"/>
    <w:rsid w:val="000D7D07"/>
    <w:rsid w:val="00121613"/>
    <w:rsid w:val="001C4AE8"/>
    <w:rsid w:val="001F3FA1"/>
    <w:rsid w:val="00292B1F"/>
    <w:rsid w:val="00361A68"/>
    <w:rsid w:val="00451894"/>
    <w:rsid w:val="004B7EFA"/>
    <w:rsid w:val="00641AE1"/>
    <w:rsid w:val="007159E3"/>
    <w:rsid w:val="00727F73"/>
    <w:rsid w:val="00784E18"/>
    <w:rsid w:val="007E7C61"/>
    <w:rsid w:val="0088064F"/>
    <w:rsid w:val="0093761B"/>
    <w:rsid w:val="00947193"/>
    <w:rsid w:val="00A47C10"/>
    <w:rsid w:val="00A51F1A"/>
    <w:rsid w:val="00AB66A8"/>
    <w:rsid w:val="00C17F32"/>
    <w:rsid w:val="00D7631F"/>
    <w:rsid w:val="00F0323F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20D1-F587-4302-AFF6-9829896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1AE1"/>
    <w:pPr>
      <w:spacing w:after="200" w:line="276" w:lineRule="auto"/>
    </w:pPr>
    <w:rPr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1AE1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41AE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Hyperlink">
    <w:name w:val="Hyperlink"/>
    <w:uiPriority w:val="99"/>
    <w:rsid w:val="00641AE1"/>
    <w:rPr>
      <w:color w:val="000080"/>
      <w:u w:val="single"/>
    </w:rPr>
  </w:style>
  <w:style w:type="paragraph" w:styleId="Lijstalinea">
    <w:name w:val="List Paragraph"/>
    <w:basedOn w:val="Standaard"/>
    <w:uiPriority w:val="34"/>
    <w:qFormat/>
    <w:rsid w:val="00641AE1"/>
    <w:pPr>
      <w:spacing w:after="160" w:line="259" w:lineRule="auto"/>
      <w:ind w:left="720"/>
      <w:contextualSpacing/>
    </w:pPr>
  </w:style>
  <w:style w:type="character" w:customStyle="1" w:styleId="SubtitelChar">
    <w:name w:val="Subtitel Char"/>
    <w:basedOn w:val="Standaardalinea-lettertype"/>
    <w:rsid w:val="00641AE1"/>
    <w:rPr>
      <w:rFonts w:ascii="English111 Vivace BT" w:eastAsia="Times New Roman" w:hAnsi="English111 Vivace BT"/>
      <w:sz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61B"/>
    <w:rPr>
      <w:rFonts w:ascii="Segoe UI" w:hAnsi="Segoe UI" w:cs="Segoe UI"/>
      <w:sz w:val="18"/>
      <w:szCs w:val="18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84E18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waasland.be" TargetMode="External"/><Relationship Id="rId13" Type="http://schemas.openxmlformats.org/officeDocument/2006/relationships/hyperlink" Target="http://www.vlaanderenstopmetroken.b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gezondopvoeden.be" TargetMode="External"/><Relationship Id="rId12" Type="http://schemas.openxmlformats.org/officeDocument/2006/relationships/hyperlink" Target="http://www.vlaanderenstopmetrok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idi.huysentruyt@logodender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laanderenstoptmetroken.be" TargetMode="External"/><Relationship Id="rId11" Type="http://schemas.openxmlformats.org/officeDocument/2006/relationships/hyperlink" Target="http://www.gezondheidenmilieu.be/nl/projecten/actieweek_gezond_binnen_2016/menukaart_actieweek_woon_gezond_samen_naar_een_rookvrij_huis/overzicht_materialen-22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idi.huysentruyt@logodender.be" TargetMode="External"/><Relationship Id="rId10" Type="http://schemas.openxmlformats.org/officeDocument/2006/relationships/hyperlink" Target="http://www.tabakstop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laanderenstoptmetroken.be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66D55-8FCF-4434-BF50-F01D9A5823C6}"/>
      </w:docPartPr>
      <w:docPartBody>
        <w:p w:rsidR="00652DD6" w:rsidRDefault="00A82AC9"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E4FA6EB3B5445CB5FFB24752F57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98514-41F6-421B-872B-DAA02454F657}"/>
      </w:docPartPr>
      <w:docPartBody>
        <w:p w:rsidR="00000000" w:rsidRDefault="00652DD6" w:rsidP="00652DD6">
          <w:pPr>
            <w:pStyle w:val="7DE4FA6EB3B5445CB5FFB24752F57109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9FEFCED4344EB9B268E5167D629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525BE-5EFB-4AE6-977B-8383351F594C}"/>
      </w:docPartPr>
      <w:docPartBody>
        <w:p w:rsidR="00000000" w:rsidRDefault="00652DD6" w:rsidP="00652DD6">
          <w:pPr>
            <w:pStyle w:val="269FEFCED4344EB9B268E5167D629B1B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42B4DACDC1499CA0EBE3B2CA72E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EF938-0065-4B92-B19F-3BC70D92C42B}"/>
      </w:docPartPr>
      <w:docPartBody>
        <w:p w:rsidR="00000000" w:rsidRDefault="00652DD6" w:rsidP="00652DD6">
          <w:pPr>
            <w:pStyle w:val="4142B4DACDC1499CA0EBE3B2CA72E0A5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CE522EFA4042BFA625F05CA3368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4C637-2807-40FA-8163-96D410623F0E}"/>
      </w:docPartPr>
      <w:docPartBody>
        <w:p w:rsidR="00000000" w:rsidRDefault="00652DD6" w:rsidP="00652DD6">
          <w:pPr>
            <w:pStyle w:val="3ACE522EFA4042BFA625F05CA3368937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954952A0A142179D0167CF545EA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648F1-E94F-40C1-9771-0A8EBB532686}"/>
      </w:docPartPr>
      <w:docPartBody>
        <w:p w:rsidR="00000000" w:rsidRDefault="00652DD6" w:rsidP="00652DD6">
          <w:pPr>
            <w:pStyle w:val="99954952A0A142179D0167CF545EAD97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DF253C174947CAB65AB28E00902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4B5D8-2F01-407F-BD7F-B4C3254169FC}"/>
      </w:docPartPr>
      <w:docPartBody>
        <w:p w:rsidR="00000000" w:rsidRDefault="00652DD6" w:rsidP="00652DD6">
          <w:pPr>
            <w:pStyle w:val="F6DF253C174947CAB65AB28E00902B43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F8DE9765384551830D06B4C648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0E699-FAB4-4826-A934-B8300476E207}"/>
      </w:docPartPr>
      <w:docPartBody>
        <w:p w:rsidR="00000000" w:rsidRDefault="00652DD6" w:rsidP="00652DD6">
          <w:pPr>
            <w:pStyle w:val="5EF8DE9765384551830D06B4C648290D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3DD0E0A62D4779B2E714553B8EA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0789B-8880-465A-8F84-6D6EB83E16D9}"/>
      </w:docPartPr>
      <w:docPartBody>
        <w:p w:rsidR="00000000" w:rsidRDefault="00652DD6" w:rsidP="00652DD6">
          <w:pPr>
            <w:pStyle w:val="293DD0E0A62D4779B2E714553B8EA098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2BA95C3AC948D1A2904DCA55D52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6A46D-2794-427F-ABA3-3DA172725477}"/>
      </w:docPartPr>
      <w:docPartBody>
        <w:p w:rsidR="00000000" w:rsidRDefault="00652DD6" w:rsidP="00652DD6">
          <w:pPr>
            <w:pStyle w:val="6A2BA95C3AC948D1A2904DCA55D52BF7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747049C37B4518971E6E8626AB9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B0ED3-79E1-4555-BF35-3F7C0398EE94}"/>
      </w:docPartPr>
      <w:docPartBody>
        <w:p w:rsidR="00000000" w:rsidRDefault="00652DD6" w:rsidP="00652DD6">
          <w:pPr>
            <w:pStyle w:val="C3747049C37B4518971E6E8626AB97D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7C77E0DF9C4AF9A5623BA29860B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BF6C3-A167-44FA-BE3A-9ED0E253D724}"/>
      </w:docPartPr>
      <w:docPartBody>
        <w:p w:rsidR="00000000" w:rsidRDefault="00652DD6" w:rsidP="00652DD6">
          <w:pPr>
            <w:pStyle w:val="257C77E0DF9C4AF9A5623BA29860BE74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1D76F0E37A48C19CEC9C8558717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2CBE1-3BA6-4111-801A-B7A9BF40A934}"/>
      </w:docPartPr>
      <w:docPartBody>
        <w:p w:rsidR="00000000" w:rsidRDefault="00652DD6" w:rsidP="00652DD6">
          <w:pPr>
            <w:pStyle w:val="E71D76F0E37A48C19CEC9C855871727B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0FFC295C9645E7A2D0CDDCC22EF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8869D-DCC0-4BD6-B086-2AA8BE06A239}"/>
      </w:docPartPr>
      <w:docPartBody>
        <w:p w:rsidR="00000000" w:rsidRDefault="00652DD6" w:rsidP="00652DD6">
          <w:pPr>
            <w:pStyle w:val="E90FFC295C9645E7A2D0CDDCC22EF462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9"/>
    <w:rsid w:val="00652DD6"/>
    <w:rsid w:val="00A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2DD6"/>
  </w:style>
  <w:style w:type="paragraph" w:customStyle="1" w:styleId="7DE4FA6EB3B5445CB5FFB24752F57109">
    <w:name w:val="7DE4FA6EB3B5445CB5FFB24752F57109"/>
    <w:rsid w:val="00652DD6"/>
    <w:rPr>
      <w:lang w:val="nl-BE" w:eastAsia="nl-BE"/>
    </w:rPr>
  </w:style>
  <w:style w:type="paragraph" w:customStyle="1" w:styleId="269FEFCED4344EB9B268E5167D629B1B">
    <w:name w:val="269FEFCED4344EB9B268E5167D629B1B"/>
    <w:rsid w:val="00652DD6"/>
    <w:rPr>
      <w:lang w:val="nl-BE" w:eastAsia="nl-BE"/>
    </w:rPr>
  </w:style>
  <w:style w:type="paragraph" w:customStyle="1" w:styleId="4142B4DACDC1499CA0EBE3B2CA72E0A5">
    <w:name w:val="4142B4DACDC1499CA0EBE3B2CA72E0A5"/>
    <w:rsid w:val="00652DD6"/>
    <w:rPr>
      <w:lang w:val="nl-BE" w:eastAsia="nl-BE"/>
    </w:rPr>
  </w:style>
  <w:style w:type="paragraph" w:customStyle="1" w:styleId="3ACE522EFA4042BFA625F05CA3368937">
    <w:name w:val="3ACE522EFA4042BFA625F05CA3368937"/>
    <w:rsid w:val="00652DD6"/>
    <w:rPr>
      <w:lang w:val="nl-BE" w:eastAsia="nl-BE"/>
    </w:rPr>
  </w:style>
  <w:style w:type="paragraph" w:customStyle="1" w:styleId="99954952A0A142179D0167CF545EAD97">
    <w:name w:val="99954952A0A142179D0167CF545EAD97"/>
    <w:rsid w:val="00652DD6"/>
    <w:rPr>
      <w:lang w:val="nl-BE" w:eastAsia="nl-BE"/>
    </w:rPr>
  </w:style>
  <w:style w:type="paragraph" w:customStyle="1" w:styleId="F6DF253C174947CAB65AB28E00902B43">
    <w:name w:val="F6DF253C174947CAB65AB28E00902B43"/>
    <w:rsid w:val="00652DD6"/>
    <w:rPr>
      <w:lang w:val="nl-BE" w:eastAsia="nl-BE"/>
    </w:rPr>
  </w:style>
  <w:style w:type="paragraph" w:customStyle="1" w:styleId="5EF8DE9765384551830D06B4C648290D">
    <w:name w:val="5EF8DE9765384551830D06B4C648290D"/>
    <w:rsid w:val="00652DD6"/>
    <w:rPr>
      <w:lang w:val="nl-BE" w:eastAsia="nl-BE"/>
    </w:rPr>
  </w:style>
  <w:style w:type="paragraph" w:customStyle="1" w:styleId="293DD0E0A62D4779B2E714553B8EA098">
    <w:name w:val="293DD0E0A62D4779B2E714553B8EA098"/>
    <w:rsid w:val="00652DD6"/>
    <w:rPr>
      <w:lang w:val="nl-BE" w:eastAsia="nl-BE"/>
    </w:rPr>
  </w:style>
  <w:style w:type="paragraph" w:customStyle="1" w:styleId="6A2BA95C3AC948D1A2904DCA55D52BF7">
    <w:name w:val="6A2BA95C3AC948D1A2904DCA55D52BF7"/>
    <w:rsid w:val="00652DD6"/>
    <w:rPr>
      <w:lang w:val="nl-BE" w:eastAsia="nl-BE"/>
    </w:rPr>
  </w:style>
  <w:style w:type="paragraph" w:customStyle="1" w:styleId="C3747049C37B4518971E6E8626AB97D1">
    <w:name w:val="C3747049C37B4518971E6E8626AB97D1"/>
    <w:rsid w:val="00652DD6"/>
    <w:rPr>
      <w:lang w:val="nl-BE" w:eastAsia="nl-BE"/>
    </w:rPr>
  </w:style>
  <w:style w:type="paragraph" w:customStyle="1" w:styleId="257C77E0DF9C4AF9A5623BA29860BE74">
    <w:name w:val="257C77E0DF9C4AF9A5623BA29860BE74"/>
    <w:rsid w:val="00652DD6"/>
    <w:rPr>
      <w:lang w:val="nl-BE" w:eastAsia="nl-BE"/>
    </w:rPr>
  </w:style>
  <w:style w:type="paragraph" w:customStyle="1" w:styleId="E71D76F0E37A48C19CEC9C855871727B">
    <w:name w:val="E71D76F0E37A48C19CEC9C855871727B"/>
    <w:rsid w:val="00652DD6"/>
    <w:rPr>
      <w:lang w:val="nl-BE" w:eastAsia="nl-BE"/>
    </w:rPr>
  </w:style>
  <w:style w:type="paragraph" w:customStyle="1" w:styleId="F91A81F228274C2EAE87A4E97C77112B">
    <w:name w:val="F91A81F228274C2EAE87A4E97C77112B"/>
    <w:rsid w:val="00652DD6"/>
    <w:rPr>
      <w:lang w:val="nl-BE" w:eastAsia="nl-BE"/>
    </w:rPr>
  </w:style>
  <w:style w:type="paragraph" w:customStyle="1" w:styleId="DC6860E8A7904413B0C36DAD85ED0F73">
    <w:name w:val="DC6860E8A7904413B0C36DAD85ED0F73"/>
    <w:rsid w:val="00652DD6"/>
    <w:rPr>
      <w:lang w:val="nl-BE" w:eastAsia="nl-BE"/>
    </w:rPr>
  </w:style>
  <w:style w:type="paragraph" w:customStyle="1" w:styleId="E90FFC295C9645E7A2D0CDDCC22EF462">
    <w:name w:val="E90FFC295C9645E7A2D0CDDCC22EF462"/>
    <w:rsid w:val="00652DD6"/>
    <w:rPr>
      <w:lang w:val="nl-BE" w:eastAsia="nl-BE"/>
    </w:rPr>
  </w:style>
  <w:style w:type="paragraph" w:customStyle="1" w:styleId="C963A2A0692D42759F82B49E88CFA6D4">
    <w:name w:val="C963A2A0692D42759F82B49E88CFA6D4"/>
    <w:rsid w:val="00652D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8382-B84F-44F5-961F-51810BC7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emuylaert</dc:creator>
  <cp:keywords/>
  <dc:description/>
  <cp:lastModifiedBy>Fenne-chien Huylebroeck</cp:lastModifiedBy>
  <cp:revision>7</cp:revision>
  <cp:lastPrinted>2017-04-14T11:57:00Z</cp:lastPrinted>
  <dcterms:created xsi:type="dcterms:W3CDTF">2017-04-18T09:32:00Z</dcterms:created>
  <dcterms:modified xsi:type="dcterms:W3CDTF">2017-04-18T10:01:00Z</dcterms:modified>
</cp:coreProperties>
</file>